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6A5C" w:rsidRPr="004B6A5C" w:rsidRDefault="004B6A5C" w:rsidP="004B6A5C">
      <w:pPr>
        <w:tabs>
          <w:tab w:val="left" w:pos="9074"/>
        </w:tabs>
        <w:rPr>
          <w:rFonts w:ascii="Baskerville" w:hAnsi="Baskerville"/>
        </w:rPr>
      </w:pPr>
      <w:r>
        <w:rPr>
          <w:rFonts w:ascii="Baskerville" w:hAnsi="Baskerville"/>
          <w:b/>
        </w:rPr>
        <w:t xml:space="preserve">Directions: </w:t>
      </w:r>
      <w:r>
        <w:rPr>
          <w:rFonts w:ascii="Baskerville" w:hAnsi="Baskerville"/>
        </w:rPr>
        <w:t xml:space="preserve">Read the following paragraphs from </w:t>
      </w:r>
      <w:r>
        <w:rPr>
          <w:rFonts w:ascii="Baskerville" w:hAnsi="Baskerville"/>
          <w:i/>
        </w:rPr>
        <w:t>History Alive</w:t>
      </w:r>
      <w:r>
        <w:rPr>
          <w:rFonts w:ascii="Baskerville" w:hAnsi="Baskerville"/>
        </w:rPr>
        <w:t>.  Take Cornell Notes on the back of this sheet.  When you are finished, highlight the answers the questions on the right.</w:t>
      </w:r>
    </w:p>
    <w:p w:rsidR="004B6A5C" w:rsidRDefault="004B6A5C" w:rsidP="004B6A5C">
      <w:pPr>
        <w:tabs>
          <w:tab w:val="left" w:pos="9074"/>
        </w:tabs>
        <w:rPr>
          <w:rFonts w:ascii="Baskerville" w:hAnsi="Baskerville"/>
          <w:b/>
        </w:rPr>
      </w:pPr>
    </w:p>
    <w:p w:rsidR="004B6A5C" w:rsidRPr="004B6A5C" w:rsidRDefault="004B6A5C" w:rsidP="004B6A5C">
      <w:pPr>
        <w:tabs>
          <w:tab w:val="left" w:pos="9074"/>
        </w:tabs>
        <w:rPr>
          <w:rFonts w:ascii="Baskerville" w:hAnsi="Baskerville"/>
          <w:b/>
        </w:rPr>
      </w:pPr>
      <w:r w:rsidRPr="004B6A5C">
        <w:rPr>
          <w:rFonts w:ascii="Baskerville" w:hAnsi="Baskerville"/>
          <w:b/>
        </w:rPr>
        <w:t>Presidential Reconstruction</w:t>
      </w:r>
    </w:p>
    <w:p w:rsidR="004B6A5C" w:rsidRPr="004B6A5C" w:rsidRDefault="004B6A5C" w:rsidP="004B6A5C">
      <w:pPr>
        <w:tabs>
          <w:tab w:val="left" w:pos="9074"/>
        </w:tabs>
        <w:rPr>
          <w:rFonts w:ascii="Baskerville" w:hAnsi="Baskerville"/>
        </w:rPr>
      </w:pPr>
      <w:r w:rsidRPr="004B6A5C">
        <w:rPr>
          <w:rFonts w:ascii="Baskerville" w:hAnsi="Baskerville"/>
        </w:rPr>
        <w:t>In May 1865, President Andrew Johnson announced his Reconstruction plan. A former Confederate state could rejoin the Union once it had written a new state constitution, elected a new state government, repealed its act of secession, canceled its war debts, and ratified the Thirteenth Amendment, which abolished slavery.</w:t>
      </w:r>
    </w:p>
    <w:p w:rsidR="004B6A5C" w:rsidRPr="004B6A5C" w:rsidRDefault="004B6A5C" w:rsidP="004B6A5C">
      <w:pPr>
        <w:tabs>
          <w:tab w:val="left" w:pos="9074"/>
        </w:tabs>
        <w:rPr>
          <w:rFonts w:ascii="Baskerville" w:hAnsi="Baskerville"/>
        </w:rPr>
      </w:pPr>
      <w:r w:rsidRPr="004B6A5C">
        <w:rPr>
          <w:rFonts w:ascii="Baskerville" w:hAnsi="Baskerville"/>
        </w:rPr>
        <w:t>Republicans in Congress suggested that southern states should also be required to give freed slaves the right to vote. Johnson, a southerner from Tennessee, disagreed. “White men alone,” he said, “must manage the South.”</w:t>
      </w:r>
    </w:p>
    <w:p w:rsidR="004B6A5C" w:rsidRDefault="004B6A5C" w:rsidP="004B6A5C">
      <w:pPr>
        <w:tabs>
          <w:tab w:val="left" w:pos="9074"/>
        </w:tabs>
        <w:rPr>
          <w:rFonts w:ascii="Baskerville" w:hAnsi="Baskerville"/>
        </w:rPr>
      </w:pPr>
      <w:r w:rsidRPr="004B6A5C">
        <w:rPr>
          <w:rFonts w:ascii="Baskerville" w:hAnsi="Baskerville"/>
        </w:rPr>
        <w:t>By the fall of 1865, every southern state had met the president’s requirements, and the Thirteenth Amendment became part of the Constitution. Presidential Reconstruction had begun.</w:t>
      </w:r>
    </w:p>
    <w:p w:rsidR="004B6A5C" w:rsidRPr="004B6A5C" w:rsidRDefault="004B6A5C" w:rsidP="004B6A5C">
      <w:pPr>
        <w:tabs>
          <w:tab w:val="left" w:pos="9074"/>
        </w:tabs>
        <w:rPr>
          <w:rFonts w:ascii="Baskerville" w:hAnsi="Baskerville"/>
        </w:rPr>
      </w:pPr>
    </w:p>
    <w:p w:rsidR="004B6A5C" w:rsidRPr="004B6A5C" w:rsidRDefault="004B6A5C" w:rsidP="004B6A5C">
      <w:pPr>
        <w:tabs>
          <w:tab w:val="left" w:pos="493"/>
        </w:tabs>
        <w:rPr>
          <w:rFonts w:ascii="Baskerville" w:hAnsi="Baskerville"/>
          <w:b/>
          <w:bCs/>
          <w:sz w:val="6"/>
        </w:rPr>
      </w:pPr>
    </w:p>
    <w:p w:rsidR="004B6A5C" w:rsidRPr="004B6A5C" w:rsidRDefault="004B6A5C" w:rsidP="004B6A5C">
      <w:pPr>
        <w:tabs>
          <w:tab w:val="left" w:pos="9074"/>
        </w:tabs>
        <w:rPr>
          <w:rFonts w:ascii="Baskerville" w:hAnsi="Baskerville"/>
          <w:b/>
        </w:rPr>
      </w:pPr>
      <w:r w:rsidRPr="004B6A5C">
        <w:rPr>
          <w:rFonts w:ascii="Baskerville" w:hAnsi="Baskerville"/>
          <w:b/>
        </w:rPr>
        <w:t xml:space="preserve">Congressional Reconstruction </w:t>
      </w:r>
    </w:p>
    <w:p w:rsidR="004B6A5C" w:rsidRPr="004B6A5C" w:rsidRDefault="004B6A5C" w:rsidP="004B6A5C">
      <w:pPr>
        <w:tabs>
          <w:tab w:val="left" w:pos="9074"/>
        </w:tabs>
        <w:rPr>
          <w:rFonts w:ascii="Baskerville" w:hAnsi="Baskerville"/>
        </w:rPr>
      </w:pPr>
      <w:r w:rsidRPr="004B6A5C">
        <w:rPr>
          <w:rFonts w:ascii="Baskerville" w:hAnsi="Baskerville"/>
        </w:rPr>
        <w:t xml:space="preserve">As 1865 came to a close, President Johnson announced that Reconstruction was over. The southern states were ready to rejoin the Union. Republican leaders in Congress did not agree. These lawmakers believed that the South would not be reconstructed until freedmen were granted full rights of citizenship. </w:t>
      </w:r>
    </w:p>
    <w:p w:rsidR="004B6A5C" w:rsidRDefault="004B6A5C" w:rsidP="004B6A5C">
      <w:pPr>
        <w:tabs>
          <w:tab w:val="left" w:pos="9074"/>
        </w:tabs>
        <w:rPr>
          <w:rFonts w:ascii="Baskerville" w:hAnsi="Baskerville"/>
        </w:rPr>
      </w:pPr>
      <w:r w:rsidRPr="004B6A5C">
        <w:rPr>
          <w:rFonts w:ascii="Baskerville" w:hAnsi="Baskerville"/>
        </w:rPr>
        <w:t xml:space="preserve">The following year, Congress enacted two bills designed to help freedmen. The first extended the life of the Freedmen’s Bureau. The second was the Civil Rights Act of 1866. It struck at the black codes by declaring freedmen to be full citizens with the same rights as whites. Johnson declared both bills unconstitutional and vetoed them. An angry Congress overrode his vetoes. </w:t>
      </w:r>
    </w:p>
    <w:p w:rsidR="004B6A5C" w:rsidRPr="004B6A5C" w:rsidRDefault="004B6A5C" w:rsidP="004B6A5C">
      <w:pPr>
        <w:tabs>
          <w:tab w:val="left" w:pos="9074"/>
        </w:tabs>
        <w:rPr>
          <w:rFonts w:ascii="Baskerville" w:hAnsi="Baskerville"/>
        </w:rPr>
      </w:pPr>
    </w:p>
    <w:p w:rsidR="004B6A5C" w:rsidRPr="004B6A5C" w:rsidRDefault="004B6A5C" w:rsidP="004B6A5C">
      <w:pPr>
        <w:tabs>
          <w:tab w:val="left" w:pos="9074"/>
        </w:tabs>
        <w:rPr>
          <w:rFonts w:ascii="Baskerville" w:hAnsi="Baskerville"/>
          <w:sz w:val="6"/>
        </w:rPr>
      </w:pPr>
    </w:p>
    <w:p w:rsidR="004B6A5C" w:rsidRPr="004B6A5C" w:rsidRDefault="004B6A5C" w:rsidP="004B6A5C">
      <w:pPr>
        <w:tabs>
          <w:tab w:val="left" w:pos="9074"/>
        </w:tabs>
        <w:rPr>
          <w:rFonts w:ascii="Baskerville" w:hAnsi="Baskerville"/>
        </w:rPr>
      </w:pPr>
      <w:r w:rsidRPr="004B6A5C">
        <w:rPr>
          <w:rFonts w:ascii="Baskerville" w:hAnsi="Baskerville"/>
          <w:b/>
        </w:rPr>
        <w:t>The Fourteenth Amendment</w:t>
      </w:r>
      <w:r w:rsidRPr="004B6A5C">
        <w:rPr>
          <w:rFonts w:ascii="Baskerville" w:hAnsi="Baskerville"/>
        </w:rPr>
        <w:t xml:space="preserve"> </w:t>
      </w:r>
    </w:p>
    <w:p w:rsidR="004B6A5C" w:rsidRDefault="004B6A5C" w:rsidP="004B6A5C">
      <w:pPr>
        <w:tabs>
          <w:tab w:val="left" w:pos="9074"/>
        </w:tabs>
        <w:rPr>
          <w:rFonts w:ascii="Baskerville" w:hAnsi="Baskerville"/>
        </w:rPr>
      </w:pPr>
      <w:r w:rsidRPr="004B6A5C">
        <w:rPr>
          <w:rFonts w:ascii="Baskerville" w:hAnsi="Baskerville"/>
        </w:rPr>
        <w:t xml:space="preserve">To further protect the rights of African Americans, Congress approved the Fourteenth Amendment. This amendment declared former slaves to be citizens with full civil rights. “No state,” it said, “shall…deny to any person…the equal protection of the laws.” This meant that state governments could not treat some citizens as less equal than </w:t>
      </w:r>
      <w:proofErr w:type="spellStart"/>
      <w:r w:rsidRPr="004B6A5C">
        <w:rPr>
          <w:rFonts w:ascii="Baskerville" w:hAnsi="Baskerville"/>
        </w:rPr>
        <w:t>others</w:t>
      </w:r>
      <w:proofErr w:type="spellEnd"/>
      <w:r w:rsidRPr="004B6A5C">
        <w:rPr>
          <w:rFonts w:ascii="Baskerville" w:hAnsi="Baskerville"/>
        </w:rPr>
        <w:t>.</w:t>
      </w:r>
      <w:r>
        <w:rPr>
          <w:rFonts w:ascii="Baskerville" w:hAnsi="Baskerville"/>
        </w:rPr>
        <w:t xml:space="preserve">  </w:t>
      </w:r>
      <w:r w:rsidRPr="004B6A5C">
        <w:rPr>
          <w:rFonts w:ascii="Baskerville" w:hAnsi="Baskerville"/>
        </w:rPr>
        <w:t xml:space="preserve">President Johnson opposed the Fourteenth Amendment and called on voters to throw Republican lawmakers out of office. Instead, Republican candidates won a two-thirds majority in both houses of Congress in the 1866 election. From that point on, Congress controlled Reconstruction. </w:t>
      </w:r>
    </w:p>
    <w:p w:rsidR="004B6A5C" w:rsidRPr="004B6A5C" w:rsidRDefault="004B6A5C" w:rsidP="004B6A5C">
      <w:pPr>
        <w:tabs>
          <w:tab w:val="left" w:pos="9074"/>
        </w:tabs>
        <w:rPr>
          <w:rFonts w:ascii="Baskerville" w:hAnsi="Baskerville"/>
        </w:rPr>
      </w:pPr>
    </w:p>
    <w:p w:rsidR="004B6A5C" w:rsidRPr="004B6A5C" w:rsidRDefault="004B6A5C" w:rsidP="004B6A5C">
      <w:pPr>
        <w:tabs>
          <w:tab w:val="left" w:pos="9074"/>
        </w:tabs>
        <w:rPr>
          <w:rFonts w:ascii="Baskerville" w:hAnsi="Baskerville"/>
          <w:sz w:val="10"/>
        </w:rPr>
      </w:pPr>
    </w:p>
    <w:p w:rsidR="004B6A5C" w:rsidRPr="004B6A5C" w:rsidRDefault="004B6A5C" w:rsidP="004B6A5C">
      <w:pPr>
        <w:tabs>
          <w:tab w:val="left" w:pos="9074"/>
        </w:tabs>
        <w:rPr>
          <w:rFonts w:ascii="Baskerville" w:hAnsi="Baskerville"/>
        </w:rPr>
      </w:pPr>
      <w:r w:rsidRPr="004B6A5C">
        <w:rPr>
          <w:rFonts w:ascii="Baskerville" w:hAnsi="Baskerville"/>
          <w:b/>
        </w:rPr>
        <w:t>Military Reconstruction Act</w:t>
      </w:r>
      <w:r w:rsidRPr="004B6A5C">
        <w:rPr>
          <w:rFonts w:ascii="Baskerville" w:hAnsi="Baskerville"/>
        </w:rPr>
        <w:t xml:space="preserve"> </w:t>
      </w:r>
    </w:p>
    <w:p w:rsidR="004B6A5C" w:rsidRDefault="004B6A5C" w:rsidP="004B6A5C">
      <w:pPr>
        <w:tabs>
          <w:tab w:val="left" w:pos="9074"/>
        </w:tabs>
        <w:rPr>
          <w:rFonts w:ascii="Baskerville" w:hAnsi="Baskerville"/>
        </w:rPr>
      </w:pPr>
      <w:r w:rsidRPr="004B6A5C">
        <w:rPr>
          <w:rFonts w:ascii="Baskerville" w:hAnsi="Baskerville"/>
        </w:rPr>
        <w:t>Early in 1867, the new Congress passed its own Military Reconstruction Act. Once again, it did so over Johnson’s veto. This plan divided the South into five military districts, each governed by a general who was backed by federal troops. The state governments set up under Johnson’s Reconstruction plan were declared illegal. New governments were to be formed by southerners loyal to the United States—both black and white. Southerners who had supported the Confederacy were denied the right to vote.</w:t>
      </w:r>
      <w:r>
        <w:rPr>
          <w:rFonts w:ascii="Baskerville" w:hAnsi="Baskerville"/>
        </w:rPr>
        <w:t xml:space="preserve">  </w:t>
      </w:r>
      <w:r w:rsidRPr="004B6A5C">
        <w:rPr>
          <w:rFonts w:ascii="Baskerville" w:hAnsi="Baskerville"/>
        </w:rPr>
        <w:t xml:space="preserve">Lawmakers also passed two acts designed to reduce Johnson’s power to interfere with Congressional Reconstruction. The Command of the Army Act limited his power over the army. The Tenure of Office Act </w:t>
      </w:r>
      <w:proofErr w:type="gramStart"/>
      <w:r w:rsidRPr="004B6A5C">
        <w:rPr>
          <w:rFonts w:ascii="Baskerville" w:hAnsi="Baskerville"/>
        </w:rPr>
        <w:t>barred</w:t>
      </w:r>
      <w:proofErr w:type="gramEnd"/>
      <w:r w:rsidRPr="004B6A5C">
        <w:rPr>
          <w:rFonts w:ascii="Baskerville" w:hAnsi="Baskerville"/>
        </w:rPr>
        <w:t xml:space="preserve"> him from firing certain federal officials without the Senate’s consent. President Johnson blasted both laws as unconstitutional. Then, to prove his point, he fired one of the officials protected under the Tenure of Office Act.</w:t>
      </w:r>
    </w:p>
    <w:p w:rsidR="004B6A5C" w:rsidRDefault="004B6A5C" w:rsidP="004B6A5C">
      <w:pPr>
        <w:tabs>
          <w:tab w:val="left" w:pos="9074"/>
        </w:tabs>
        <w:rPr>
          <w:rFonts w:ascii="Baskerville" w:hAnsi="Baskerville"/>
        </w:rPr>
      </w:pPr>
    </w:p>
    <w:p w:rsidR="004B6A5C" w:rsidRPr="004B6A5C" w:rsidRDefault="004B6A5C" w:rsidP="004B6A5C">
      <w:pPr>
        <w:tabs>
          <w:tab w:val="left" w:pos="9074"/>
        </w:tabs>
        <w:rPr>
          <w:rFonts w:ascii="Baskerville" w:hAnsi="Baskerville"/>
        </w:rPr>
      </w:pPr>
      <w:r w:rsidRPr="004B6A5C">
        <w:rPr>
          <w:rFonts w:ascii="Baskerville" w:hAnsi="Baskerville"/>
          <w:b/>
        </w:rPr>
        <w:t>The Impeachment of Johnson</w:t>
      </w:r>
      <w:r w:rsidRPr="004B6A5C">
        <w:rPr>
          <w:rFonts w:ascii="Baskerville" w:hAnsi="Baskerville"/>
        </w:rPr>
        <w:t xml:space="preserve"> </w:t>
      </w:r>
    </w:p>
    <w:p w:rsidR="004B6A5C" w:rsidRPr="004B6A5C" w:rsidRDefault="004B6A5C" w:rsidP="004B6A5C">
      <w:pPr>
        <w:tabs>
          <w:tab w:val="left" w:pos="9074"/>
        </w:tabs>
        <w:rPr>
          <w:rFonts w:ascii="Baskerville" w:hAnsi="Baskerville"/>
        </w:rPr>
      </w:pPr>
      <w:r w:rsidRPr="004B6A5C">
        <w:rPr>
          <w:rFonts w:ascii="Baskerville" w:hAnsi="Baskerville"/>
        </w:rPr>
        <w:t>The House of Representatives responded to Johnson’s challenge by voting to impeach the president. Besides violating the Tenure of Office Act, Johnson was charged with bringing “the high office of the President of the United States into contempt, ridicule, and disgrace, to the scandal of all good citizens.”</w:t>
      </w:r>
      <w:r>
        <w:rPr>
          <w:rFonts w:ascii="Baskerville" w:hAnsi="Baskerville"/>
        </w:rPr>
        <w:t xml:space="preserve">  </w:t>
      </w:r>
      <w:r w:rsidRPr="004B6A5C">
        <w:rPr>
          <w:rFonts w:ascii="Baskerville" w:hAnsi="Baskerville"/>
        </w:rPr>
        <w:t>During his trial in the Senate, the president’s lawyers argued that Johnson’s only “crime” had been to oppose Congress. If he were removed from office for that reason, they warned, “</w:t>
      </w:r>
      <w:proofErr w:type="gramStart"/>
      <w:r w:rsidRPr="004B6A5C">
        <w:rPr>
          <w:rFonts w:ascii="Baskerville" w:hAnsi="Baskerville"/>
        </w:rPr>
        <w:t>no</w:t>
      </w:r>
      <w:proofErr w:type="gramEnd"/>
      <w:r w:rsidRPr="004B6A5C">
        <w:rPr>
          <w:rFonts w:ascii="Baskerville" w:hAnsi="Baskerville"/>
        </w:rPr>
        <w:t xml:space="preserve"> future President will be safe who happens to differ with a majority of the House and Senate.”</w:t>
      </w:r>
      <w:r>
        <w:rPr>
          <w:rFonts w:ascii="Baskerville" w:hAnsi="Baskerville"/>
        </w:rPr>
        <w:t xml:space="preserve">  </w:t>
      </w:r>
      <w:r w:rsidRPr="004B6A5C">
        <w:rPr>
          <w:rFonts w:ascii="Baskerville" w:hAnsi="Baskerville"/>
        </w:rPr>
        <w:t>Two thirds of the Senate had to find the president guilty in order to remove him from office. Despite very heavy pressure to convict him, 7 Republicans and 12 Democrats voted “not guilty.” Johnson escaped removal from office by one vote, but his power was broken.</w:t>
      </w:r>
    </w:p>
    <w:p w:rsidR="004B6A5C" w:rsidRDefault="004B6A5C">
      <w:pPr>
        <w:rPr>
          <w:sz w:val="22"/>
        </w:rPr>
      </w:pPr>
    </w:p>
    <w:p w:rsidR="004B6A5C" w:rsidRDefault="004B6A5C">
      <w:pPr>
        <w:rPr>
          <w:sz w:val="22"/>
        </w:rPr>
      </w:pPr>
    </w:p>
    <w:p w:rsidR="004B6A5C" w:rsidRPr="004B6A5C" w:rsidRDefault="004B6A5C">
      <w:pPr>
        <w:rPr>
          <w:b/>
          <w:sz w:val="22"/>
        </w:rPr>
      </w:pPr>
      <w:r>
        <w:rPr>
          <w:sz w:val="22"/>
        </w:rPr>
        <w:t>Name: ______________________________________ Date: __________________</w:t>
      </w:r>
      <w:proofErr w:type="gramStart"/>
      <w:r>
        <w:rPr>
          <w:sz w:val="22"/>
        </w:rPr>
        <w:t xml:space="preserve">_          </w:t>
      </w:r>
      <w:r>
        <w:rPr>
          <w:b/>
          <w:sz w:val="22"/>
        </w:rPr>
        <w:t>Guided</w:t>
      </w:r>
      <w:proofErr w:type="gramEnd"/>
      <w:r>
        <w:rPr>
          <w:b/>
          <w:sz w:val="22"/>
        </w:rPr>
        <w:t xml:space="preserve"> Practice/Homework</w:t>
      </w:r>
    </w:p>
    <w:tbl>
      <w:tblPr>
        <w:tblStyle w:val="TableGrid"/>
        <w:tblW w:w="0" w:type="auto"/>
        <w:tblLook w:val="00BF"/>
      </w:tblPr>
      <w:tblGrid>
        <w:gridCol w:w="3348"/>
        <w:gridCol w:w="7668"/>
      </w:tblGrid>
      <w:tr w:rsidR="004B6A5C" w:rsidTr="004B6A5C">
        <w:tc>
          <w:tcPr>
            <w:tcW w:w="3348" w:type="dxa"/>
          </w:tcPr>
          <w:p w:rsidR="004B6A5C" w:rsidRDefault="004B6A5C">
            <w:pPr>
              <w:rPr>
                <w:sz w:val="22"/>
              </w:rPr>
            </w:pPr>
          </w:p>
          <w:p w:rsidR="004B6A5C" w:rsidRDefault="004B6A5C">
            <w:pPr>
              <w:rPr>
                <w:sz w:val="22"/>
              </w:rPr>
            </w:pPr>
          </w:p>
          <w:p w:rsidR="004B6A5C" w:rsidRDefault="004B6A5C">
            <w:pPr>
              <w:rPr>
                <w:b/>
                <w:sz w:val="22"/>
              </w:rPr>
            </w:pPr>
            <w:r>
              <w:rPr>
                <w:b/>
                <w:sz w:val="22"/>
              </w:rPr>
              <w:t>How was Presidential Reconstruction different than Congressional Reconstruction?</w:t>
            </w:r>
          </w:p>
          <w:p w:rsidR="004B6A5C" w:rsidRDefault="004B6A5C">
            <w:pPr>
              <w:rPr>
                <w:b/>
                <w:sz w:val="22"/>
              </w:rPr>
            </w:pPr>
          </w:p>
          <w:p w:rsidR="004B6A5C" w:rsidRDefault="004B6A5C">
            <w:pPr>
              <w:rPr>
                <w:b/>
                <w:sz w:val="22"/>
              </w:rPr>
            </w:pPr>
          </w:p>
          <w:p w:rsidR="004B6A5C" w:rsidRDefault="004B6A5C">
            <w:pPr>
              <w:rPr>
                <w:b/>
                <w:sz w:val="22"/>
              </w:rPr>
            </w:pPr>
          </w:p>
          <w:p w:rsidR="004B6A5C" w:rsidRDefault="004B6A5C">
            <w:pPr>
              <w:rPr>
                <w:b/>
                <w:sz w:val="22"/>
              </w:rPr>
            </w:pPr>
          </w:p>
          <w:p w:rsidR="004B6A5C" w:rsidRDefault="004B6A5C">
            <w:pPr>
              <w:rPr>
                <w:b/>
                <w:sz w:val="22"/>
              </w:rPr>
            </w:pPr>
          </w:p>
          <w:p w:rsidR="004B6A5C" w:rsidRDefault="004B6A5C">
            <w:pPr>
              <w:rPr>
                <w:b/>
                <w:sz w:val="22"/>
              </w:rPr>
            </w:pPr>
            <w:r>
              <w:rPr>
                <w:b/>
                <w:sz w:val="22"/>
              </w:rPr>
              <w:t>What was the Civil Rights Act of 1866?  How did President Andrew Johnson respond to this Act?</w:t>
            </w:r>
          </w:p>
          <w:p w:rsidR="004B6A5C" w:rsidRDefault="004B6A5C">
            <w:pPr>
              <w:rPr>
                <w:b/>
                <w:sz w:val="22"/>
              </w:rPr>
            </w:pPr>
          </w:p>
          <w:p w:rsidR="004B6A5C" w:rsidRDefault="004B6A5C">
            <w:pPr>
              <w:rPr>
                <w:b/>
                <w:sz w:val="22"/>
              </w:rPr>
            </w:pPr>
          </w:p>
          <w:p w:rsidR="004B6A5C" w:rsidRDefault="004B6A5C">
            <w:pPr>
              <w:rPr>
                <w:b/>
                <w:sz w:val="22"/>
              </w:rPr>
            </w:pPr>
          </w:p>
          <w:p w:rsidR="004B6A5C" w:rsidRDefault="004B6A5C">
            <w:pPr>
              <w:rPr>
                <w:b/>
                <w:sz w:val="22"/>
              </w:rPr>
            </w:pPr>
          </w:p>
          <w:p w:rsidR="004B6A5C" w:rsidRDefault="004B6A5C">
            <w:pPr>
              <w:rPr>
                <w:b/>
                <w:sz w:val="22"/>
              </w:rPr>
            </w:pPr>
          </w:p>
          <w:p w:rsidR="004B6A5C" w:rsidRDefault="004B6A5C">
            <w:pPr>
              <w:rPr>
                <w:b/>
                <w:sz w:val="22"/>
              </w:rPr>
            </w:pPr>
            <w:r>
              <w:rPr>
                <w:b/>
                <w:sz w:val="22"/>
              </w:rPr>
              <w:t>What actions did Congress have to take in order to ratify the 14</w:t>
            </w:r>
            <w:r w:rsidRPr="004B6A5C">
              <w:rPr>
                <w:b/>
                <w:sz w:val="22"/>
                <w:vertAlign w:val="superscript"/>
              </w:rPr>
              <w:t>th</w:t>
            </w:r>
            <w:r>
              <w:rPr>
                <w:b/>
                <w:sz w:val="22"/>
              </w:rPr>
              <w:t xml:space="preserve"> Amendment?</w:t>
            </w:r>
          </w:p>
          <w:p w:rsidR="004B6A5C" w:rsidRDefault="004B6A5C">
            <w:pPr>
              <w:rPr>
                <w:b/>
                <w:sz w:val="22"/>
              </w:rPr>
            </w:pPr>
          </w:p>
          <w:p w:rsidR="004B6A5C" w:rsidRDefault="004B6A5C">
            <w:pPr>
              <w:rPr>
                <w:b/>
                <w:sz w:val="22"/>
              </w:rPr>
            </w:pPr>
          </w:p>
          <w:p w:rsidR="004B6A5C" w:rsidRDefault="004B6A5C">
            <w:pPr>
              <w:rPr>
                <w:b/>
                <w:sz w:val="22"/>
              </w:rPr>
            </w:pPr>
          </w:p>
          <w:p w:rsidR="004B6A5C" w:rsidRDefault="004B6A5C">
            <w:pPr>
              <w:rPr>
                <w:b/>
                <w:sz w:val="22"/>
              </w:rPr>
            </w:pPr>
          </w:p>
          <w:p w:rsidR="004B6A5C" w:rsidRDefault="004B6A5C">
            <w:pPr>
              <w:rPr>
                <w:b/>
                <w:sz w:val="22"/>
              </w:rPr>
            </w:pPr>
          </w:p>
          <w:p w:rsidR="004B6A5C" w:rsidRDefault="004B6A5C">
            <w:pPr>
              <w:rPr>
                <w:b/>
                <w:sz w:val="22"/>
              </w:rPr>
            </w:pPr>
            <w:r>
              <w:rPr>
                <w:b/>
                <w:sz w:val="22"/>
              </w:rPr>
              <w:t>How did Congress ultimately damage Johnson’s power?</w:t>
            </w:r>
          </w:p>
          <w:p w:rsidR="004B6A5C" w:rsidRDefault="004B6A5C">
            <w:pPr>
              <w:rPr>
                <w:b/>
                <w:sz w:val="22"/>
              </w:rPr>
            </w:pPr>
          </w:p>
          <w:p w:rsidR="004B6A5C" w:rsidRDefault="004B6A5C">
            <w:pPr>
              <w:rPr>
                <w:b/>
                <w:sz w:val="22"/>
              </w:rPr>
            </w:pPr>
          </w:p>
          <w:p w:rsidR="004B6A5C" w:rsidRPr="004B6A5C" w:rsidRDefault="004B6A5C">
            <w:pPr>
              <w:rPr>
                <w:b/>
                <w:sz w:val="22"/>
              </w:rPr>
            </w:pPr>
          </w:p>
        </w:tc>
        <w:tc>
          <w:tcPr>
            <w:tcW w:w="7668" w:type="dxa"/>
          </w:tcPr>
          <w:p w:rsidR="004B6A5C" w:rsidRDefault="004B6A5C">
            <w:pPr>
              <w:rPr>
                <w:sz w:val="22"/>
              </w:rPr>
            </w:pPr>
          </w:p>
          <w:p w:rsidR="004B6A5C" w:rsidRDefault="004B6A5C" w:rsidP="004B6A5C">
            <w:pPr>
              <w:spacing w:line="480" w:lineRule="auto"/>
              <w:rPr>
                <w:sz w:val="22"/>
              </w:rPr>
            </w:pPr>
            <w:r>
              <w:rPr>
                <w:sz w:val="22"/>
              </w:rPr>
              <w:t>___________________________________________________________________</w:t>
            </w:r>
          </w:p>
          <w:p w:rsidR="004B6A5C" w:rsidRDefault="004B6A5C" w:rsidP="004B6A5C">
            <w:pPr>
              <w:spacing w:line="480" w:lineRule="auto"/>
              <w:rPr>
                <w:sz w:val="22"/>
              </w:rPr>
            </w:pPr>
            <w:r>
              <w:rPr>
                <w:sz w:val="22"/>
              </w:rPr>
              <w:t>___________________________________________________________________</w:t>
            </w:r>
          </w:p>
          <w:p w:rsidR="004B6A5C" w:rsidRDefault="004B6A5C" w:rsidP="004B6A5C">
            <w:pPr>
              <w:spacing w:line="480" w:lineRule="auto"/>
              <w:rPr>
                <w:sz w:val="22"/>
              </w:rPr>
            </w:pPr>
            <w:r>
              <w:rPr>
                <w:sz w:val="22"/>
              </w:rPr>
              <w:t>___________________________________________________________________</w:t>
            </w:r>
          </w:p>
          <w:p w:rsidR="004B6A5C" w:rsidRDefault="004B6A5C" w:rsidP="004B6A5C">
            <w:pPr>
              <w:spacing w:line="480" w:lineRule="auto"/>
              <w:rPr>
                <w:sz w:val="22"/>
              </w:rPr>
            </w:pPr>
            <w:r>
              <w:rPr>
                <w:sz w:val="22"/>
              </w:rPr>
              <w:t>___________________________________________________________________</w:t>
            </w:r>
          </w:p>
          <w:p w:rsidR="004B6A5C" w:rsidRDefault="004B6A5C" w:rsidP="004B6A5C">
            <w:pPr>
              <w:spacing w:line="480" w:lineRule="auto"/>
              <w:rPr>
                <w:sz w:val="22"/>
              </w:rPr>
            </w:pPr>
            <w:r>
              <w:rPr>
                <w:sz w:val="22"/>
              </w:rPr>
              <w:t>___________________________________________________________________</w:t>
            </w:r>
          </w:p>
          <w:p w:rsidR="004B6A5C" w:rsidRDefault="004B6A5C" w:rsidP="004B6A5C">
            <w:pPr>
              <w:spacing w:line="480" w:lineRule="auto"/>
              <w:rPr>
                <w:sz w:val="22"/>
              </w:rPr>
            </w:pPr>
            <w:r>
              <w:rPr>
                <w:sz w:val="22"/>
              </w:rPr>
              <w:t>___________________________________________________________________</w:t>
            </w:r>
          </w:p>
          <w:p w:rsidR="004B6A5C" w:rsidRDefault="004B6A5C" w:rsidP="004B6A5C">
            <w:pPr>
              <w:spacing w:line="480" w:lineRule="auto"/>
              <w:rPr>
                <w:sz w:val="22"/>
              </w:rPr>
            </w:pPr>
            <w:r>
              <w:rPr>
                <w:sz w:val="22"/>
              </w:rPr>
              <w:t>___________________________________________________________________</w:t>
            </w:r>
          </w:p>
          <w:p w:rsidR="004B6A5C" w:rsidRDefault="004B6A5C" w:rsidP="004B6A5C">
            <w:pPr>
              <w:spacing w:line="480" w:lineRule="auto"/>
              <w:rPr>
                <w:sz w:val="22"/>
              </w:rPr>
            </w:pPr>
            <w:r>
              <w:rPr>
                <w:sz w:val="22"/>
              </w:rPr>
              <w:t>___________________________________________________________________</w:t>
            </w:r>
          </w:p>
          <w:p w:rsidR="004B6A5C" w:rsidRDefault="004B6A5C" w:rsidP="004B6A5C">
            <w:pPr>
              <w:spacing w:line="480" w:lineRule="auto"/>
              <w:rPr>
                <w:sz w:val="22"/>
              </w:rPr>
            </w:pPr>
            <w:r>
              <w:rPr>
                <w:sz w:val="22"/>
              </w:rPr>
              <w:t>___________________________________________________________________</w:t>
            </w:r>
          </w:p>
          <w:p w:rsidR="004B6A5C" w:rsidRDefault="004B6A5C" w:rsidP="004B6A5C">
            <w:pPr>
              <w:spacing w:line="480" w:lineRule="auto"/>
              <w:rPr>
                <w:sz w:val="22"/>
              </w:rPr>
            </w:pPr>
            <w:r>
              <w:rPr>
                <w:sz w:val="22"/>
              </w:rPr>
              <w:t>___________________________________________________________________</w:t>
            </w:r>
          </w:p>
          <w:p w:rsidR="004B6A5C" w:rsidRDefault="004B6A5C" w:rsidP="004B6A5C">
            <w:pPr>
              <w:spacing w:line="480" w:lineRule="auto"/>
              <w:rPr>
                <w:sz w:val="22"/>
              </w:rPr>
            </w:pPr>
            <w:r>
              <w:rPr>
                <w:sz w:val="22"/>
              </w:rPr>
              <w:t>___________________________________________________________________</w:t>
            </w:r>
          </w:p>
          <w:p w:rsidR="004B6A5C" w:rsidRDefault="004B6A5C" w:rsidP="004B6A5C">
            <w:pPr>
              <w:spacing w:line="480" w:lineRule="auto"/>
              <w:rPr>
                <w:sz w:val="22"/>
              </w:rPr>
            </w:pPr>
            <w:r>
              <w:rPr>
                <w:sz w:val="22"/>
              </w:rPr>
              <w:t>___________________________________________________________________</w:t>
            </w:r>
          </w:p>
          <w:p w:rsidR="004B6A5C" w:rsidRDefault="004B6A5C" w:rsidP="004B6A5C">
            <w:pPr>
              <w:spacing w:line="480" w:lineRule="auto"/>
              <w:rPr>
                <w:sz w:val="22"/>
              </w:rPr>
            </w:pPr>
            <w:r>
              <w:rPr>
                <w:sz w:val="22"/>
              </w:rPr>
              <w:t>___________________________________________________________________</w:t>
            </w:r>
          </w:p>
          <w:p w:rsidR="004B6A5C" w:rsidRDefault="004B6A5C" w:rsidP="004B6A5C">
            <w:pPr>
              <w:spacing w:line="480" w:lineRule="auto"/>
              <w:rPr>
                <w:sz w:val="22"/>
              </w:rPr>
            </w:pPr>
            <w:r>
              <w:rPr>
                <w:sz w:val="22"/>
              </w:rPr>
              <w:t>___________________________________________________________________</w:t>
            </w:r>
          </w:p>
          <w:p w:rsidR="004B6A5C" w:rsidRDefault="004B6A5C" w:rsidP="004B6A5C">
            <w:pPr>
              <w:spacing w:line="480" w:lineRule="auto"/>
              <w:rPr>
                <w:sz w:val="22"/>
              </w:rPr>
            </w:pPr>
            <w:r>
              <w:rPr>
                <w:sz w:val="22"/>
              </w:rPr>
              <w:t>___________________________________________________________________</w:t>
            </w:r>
          </w:p>
          <w:p w:rsidR="004B6A5C" w:rsidRDefault="004B6A5C" w:rsidP="004B6A5C">
            <w:pPr>
              <w:spacing w:line="480" w:lineRule="auto"/>
              <w:rPr>
                <w:sz w:val="22"/>
              </w:rPr>
            </w:pPr>
            <w:r>
              <w:rPr>
                <w:sz w:val="22"/>
              </w:rPr>
              <w:t>___________________________________________________________________</w:t>
            </w:r>
          </w:p>
          <w:p w:rsidR="004B6A5C" w:rsidRDefault="004B6A5C" w:rsidP="004B6A5C">
            <w:pPr>
              <w:spacing w:line="480" w:lineRule="auto"/>
              <w:rPr>
                <w:sz w:val="22"/>
              </w:rPr>
            </w:pPr>
            <w:r>
              <w:rPr>
                <w:sz w:val="22"/>
              </w:rPr>
              <w:t>___________________________________________________________________</w:t>
            </w:r>
          </w:p>
          <w:p w:rsidR="004B6A5C" w:rsidRDefault="004B6A5C" w:rsidP="004B6A5C">
            <w:pPr>
              <w:spacing w:line="480" w:lineRule="auto"/>
              <w:rPr>
                <w:sz w:val="22"/>
              </w:rPr>
            </w:pPr>
            <w:r>
              <w:rPr>
                <w:sz w:val="22"/>
              </w:rPr>
              <w:t>___________________________________________________________________</w:t>
            </w:r>
          </w:p>
          <w:p w:rsidR="004B6A5C" w:rsidRDefault="004B6A5C" w:rsidP="004B6A5C">
            <w:pPr>
              <w:spacing w:line="480" w:lineRule="auto"/>
              <w:rPr>
                <w:sz w:val="22"/>
              </w:rPr>
            </w:pPr>
            <w:r>
              <w:rPr>
                <w:sz w:val="22"/>
              </w:rPr>
              <w:t>___________________________________________________________________</w:t>
            </w:r>
          </w:p>
          <w:p w:rsidR="004B6A5C" w:rsidRDefault="004B6A5C" w:rsidP="004B6A5C">
            <w:pPr>
              <w:spacing w:line="480" w:lineRule="auto"/>
              <w:rPr>
                <w:sz w:val="22"/>
              </w:rPr>
            </w:pPr>
            <w:r>
              <w:rPr>
                <w:sz w:val="22"/>
              </w:rPr>
              <w:t>___________________________________________________________________</w:t>
            </w:r>
          </w:p>
        </w:tc>
      </w:tr>
      <w:tr w:rsidR="004B6A5C" w:rsidTr="004B6A5C">
        <w:tc>
          <w:tcPr>
            <w:tcW w:w="3348" w:type="dxa"/>
          </w:tcPr>
          <w:p w:rsidR="004B6A5C" w:rsidRDefault="004B6A5C">
            <w:pPr>
              <w:rPr>
                <w:sz w:val="22"/>
              </w:rPr>
            </w:pPr>
          </w:p>
          <w:p w:rsidR="004B6A5C" w:rsidRDefault="004B6A5C">
            <w:pPr>
              <w:rPr>
                <w:sz w:val="22"/>
              </w:rPr>
            </w:pPr>
          </w:p>
          <w:p w:rsidR="004B6A5C" w:rsidRPr="004B6A5C" w:rsidRDefault="004B6A5C">
            <w:pPr>
              <w:rPr>
                <w:b/>
                <w:sz w:val="22"/>
              </w:rPr>
            </w:pPr>
            <w:r>
              <w:rPr>
                <w:b/>
                <w:sz w:val="22"/>
              </w:rPr>
              <w:t>Summarize the entire reading in 1-2 sentences.</w:t>
            </w:r>
          </w:p>
        </w:tc>
        <w:tc>
          <w:tcPr>
            <w:tcW w:w="7668" w:type="dxa"/>
          </w:tcPr>
          <w:p w:rsidR="004B6A5C" w:rsidRDefault="004B6A5C" w:rsidP="004B6A5C">
            <w:pPr>
              <w:spacing w:line="480" w:lineRule="auto"/>
              <w:rPr>
                <w:sz w:val="22"/>
              </w:rPr>
            </w:pPr>
          </w:p>
          <w:p w:rsidR="004B6A5C" w:rsidRDefault="004B6A5C" w:rsidP="004B6A5C">
            <w:pPr>
              <w:spacing w:line="480" w:lineRule="auto"/>
              <w:rPr>
                <w:sz w:val="22"/>
              </w:rPr>
            </w:pPr>
            <w:r>
              <w:rPr>
                <w:sz w:val="22"/>
              </w:rPr>
              <w:t>___________________________________________________________________</w:t>
            </w:r>
          </w:p>
          <w:p w:rsidR="004B6A5C" w:rsidRDefault="004B6A5C" w:rsidP="004B6A5C">
            <w:pPr>
              <w:spacing w:line="480" w:lineRule="auto"/>
              <w:rPr>
                <w:sz w:val="22"/>
              </w:rPr>
            </w:pPr>
            <w:r>
              <w:rPr>
                <w:sz w:val="22"/>
              </w:rPr>
              <w:t>___________________________________________________________________</w:t>
            </w:r>
          </w:p>
          <w:p w:rsidR="004B6A5C" w:rsidRDefault="004B6A5C" w:rsidP="004B6A5C">
            <w:pPr>
              <w:spacing w:line="480" w:lineRule="auto"/>
              <w:rPr>
                <w:sz w:val="22"/>
              </w:rPr>
            </w:pPr>
            <w:r>
              <w:rPr>
                <w:sz w:val="22"/>
              </w:rPr>
              <w:t>___________________________________________________________________</w:t>
            </w:r>
          </w:p>
          <w:p w:rsidR="004B6A5C" w:rsidRDefault="004B6A5C" w:rsidP="004B6A5C">
            <w:pPr>
              <w:rPr>
                <w:sz w:val="22"/>
              </w:rPr>
            </w:pPr>
            <w:r>
              <w:rPr>
                <w:sz w:val="22"/>
              </w:rPr>
              <w:t>___________________________________________________________________</w:t>
            </w:r>
          </w:p>
        </w:tc>
      </w:tr>
    </w:tbl>
    <w:p w:rsidR="004B6A5C" w:rsidRDefault="004B6A5C">
      <w:pPr>
        <w:rPr>
          <w:sz w:val="22"/>
        </w:rPr>
      </w:pPr>
    </w:p>
    <w:p w:rsidR="004B6A5C" w:rsidRDefault="004B6A5C">
      <w:pPr>
        <w:rPr>
          <w:sz w:val="22"/>
        </w:rPr>
      </w:pPr>
    </w:p>
    <w:p w:rsidR="009277F8" w:rsidRPr="004B6A5C" w:rsidRDefault="004B6A5C">
      <w:pPr>
        <w:rPr>
          <w:sz w:val="22"/>
        </w:rPr>
      </w:pPr>
      <w:r>
        <w:rPr>
          <w:b/>
          <w:sz w:val="22"/>
        </w:rPr>
        <w:t xml:space="preserve">Reminder: </w:t>
      </w:r>
      <w:r>
        <w:rPr>
          <w:sz w:val="22"/>
        </w:rPr>
        <w:t>There should be more notes than there is highlighted material.  That means you should take more notes than just what the questions ask for.</w:t>
      </w:r>
    </w:p>
    <w:sectPr w:rsidR="009277F8" w:rsidRPr="004B6A5C" w:rsidSect="004B6A5C">
      <w:pgSz w:w="12240" w:h="15840"/>
      <w:pgMar w:top="720" w:right="720" w:bottom="864" w:left="72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altName w:val="?Îv?"/>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Baskerville">
    <w:panose1 w:val="02020502070401020303"/>
    <w:charset w:val="00"/>
    <w:family w:val="auto"/>
    <w:pitch w:val="variable"/>
    <w:sig w:usb0="00000003" w:usb1="00000000" w:usb2="00000000" w:usb3="00000000" w:csb0="00000001" w:csb1="00000000"/>
  </w:font>
  <w:font w:name="Arial">
    <w:altName w:val=" Helvetica"/>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B6A5C"/>
    <w:rsid w:val="004B6A5C"/>
  </w:rsids>
  <m:mathPr>
    <m:mathFont m:val="Webding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rsid w:val="004B6A5C"/>
    <w:rPr>
      <w:rFonts w:ascii="Times" w:eastAsiaTheme="minorEastAsia" w:hAnsi="Times" w:cs="Time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rsid w:val="004B6A5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928</Words>
  <Characters>5295</Characters>
  <Application>Microsoft Macintosh Word</Application>
  <DocSecurity>0</DocSecurity>
  <Lines>44</Lines>
  <Paragraphs>10</Paragraphs>
  <ScaleCrop>false</ScaleCrop>
  <LinksUpToDate>false</LinksUpToDate>
  <CharactersWithSpaces>6502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Zeins</dc:creator>
  <cp:keywords/>
  <cp:lastModifiedBy>Molly Zeins</cp:lastModifiedBy>
  <cp:revision>1</cp:revision>
  <dcterms:created xsi:type="dcterms:W3CDTF">2011-10-09T02:05:00Z</dcterms:created>
  <dcterms:modified xsi:type="dcterms:W3CDTF">2011-10-09T02:16:00Z</dcterms:modified>
</cp:coreProperties>
</file>